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Pr>
          <w:rFonts w:ascii="GHEA Grapalat" w:hAnsi="GHEA Grapalat"/>
          <w:i w:val="0"/>
          <w:sz w:val="24"/>
          <w:szCs w:val="24"/>
        </w:rPr>
        <w:t>1</w:t>
      </w:r>
      <w:r w:rsidRPr="00A141BD">
        <w:rPr>
          <w:rFonts w:ascii="GHEA Grapalat" w:hAnsi="GHEA Grapalat"/>
          <w:i w:val="0"/>
          <w:sz w:val="24"/>
          <w:szCs w:val="24"/>
        </w:rPr>
        <w:t xml:space="preserve">" of </w:t>
      </w:r>
      <w:r w:rsidR="00651B4D">
        <w:rPr>
          <w:rFonts w:ascii="GHEA Grapalat" w:hAnsi="GHEA Grapalat"/>
          <w:i w:val="0"/>
          <w:sz w:val="24"/>
          <w:szCs w:val="24"/>
        </w:rPr>
        <w:t>07.07</w:t>
      </w:r>
      <w:r>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27585D" w:rsidRPr="00A72D29" w:rsidRDefault="0027585D" w:rsidP="0027585D">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Pr>
          <w:rFonts w:ascii="GHEA Grapalat" w:hAnsi="GHEA Grapalat"/>
          <w:i w:val="0"/>
          <w:sz w:val="24"/>
          <w:szCs w:val="24"/>
        </w:rPr>
        <w:t>EQEA-</w:t>
      </w:r>
      <w:r w:rsidRPr="00A141BD">
        <w:rPr>
          <w:rFonts w:ascii="GHEA Grapalat" w:hAnsi="GHEA Grapalat"/>
          <w:i w:val="0"/>
          <w:sz w:val="24"/>
          <w:szCs w:val="24"/>
        </w:rPr>
        <w:t>BMAPDzB</w:t>
      </w:r>
      <w:r>
        <w:rPr>
          <w:rFonts w:ascii="GHEA Grapalat" w:hAnsi="GHEA Grapalat"/>
          <w:i w:val="0"/>
          <w:sz w:val="24"/>
          <w:szCs w:val="24"/>
        </w:rPr>
        <w:t>-20/14</w:t>
      </w:r>
      <w:bookmarkStart w:id="0" w:name="_GoBack"/>
      <w:bookmarkEnd w:id="0"/>
    </w:p>
    <w:p w:rsidR="0027585D" w:rsidRPr="00A141BD" w:rsidRDefault="0027585D" w:rsidP="0027585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Pr="00A141BD">
        <w:rPr>
          <w:rFonts w:ascii="GHEA Grapalat" w:hAnsi="GHEA Grapalat"/>
          <w:i w:val="0"/>
          <w:sz w:val="24"/>
          <w:szCs w:val="24"/>
        </w:rPr>
        <w:t>gives notice for an open tender which shall be carried out in one stage.</w:t>
      </w:r>
    </w:p>
    <w:p w:rsidR="0027585D" w:rsidRPr="00A141BD" w:rsidRDefault="0027585D" w:rsidP="00B82976">
      <w:pPr>
        <w:pStyle w:val="BodyTextIndent"/>
        <w:spacing w:after="160"/>
        <w:ind w:firstLine="0"/>
        <w:rPr>
          <w:rFonts w:ascii="GHEA Grapalat" w:hAnsi="GHEA Grapalat"/>
          <w:i w:val="0"/>
          <w:sz w:val="24"/>
          <w:szCs w:val="24"/>
        </w:rPr>
      </w:pPr>
      <w:r w:rsidRPr="00B82976">
        <w:rPr>
          <w:rFonts w:ascii="GHEA Grapalat" w:hAnsi="GHEA Grapalat"/>
          <w:i w:val="0"/>
          <w:sz w:val="24"/>
          <w:szCs w:val="24"/>
        </w:rPr>
        <w:t xml:space="preserve">The bidder selected based on the results of the open tender will be proposed, in a prescribed manner, to conclude a contract for supply of </w:t>
      </w:r>
      <w:r w:rsidR="00B82976" w:rsidRPr="00B82976">
        <w:rPr>
          <w:rFonts w:ascii="GHEA Grapalat" w:hAnsi="GHEA Grapalat"/>
          <w:i w:val="0"/>
          <w:sz w:val="24"/>
          <w:szCs w:val="24"/>
        </w:rPr>
        <w:t xml:space="preserve"> devices</w:t>
      </w:r>
      <w:r w:rsidR="00B82976">
        <w:rPr>
          <w:rFonts w:ascii="GHEA Grapalat" w:hAnsi="GHEA Grapalat"/>
          <w:i w:val="0"/>
          <w:sz w:val="24"/>
          <w:szCs w:val="24"/>
        </w:rPr>
        <w:t xml:space="preserve"> </w:t>
      </w:r>
      <w:r w:rsidRPr="00A141BD">
        <w:rPr>
          <w:rFonts w:ascii="GHEA Grapalat" w:hAnsi="GHEA Grapalat"/>
          <w:i w:val="0"/>
          <w:sz w:val="24"/>
          <w:szCs w:val="24"/>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27585D" w:rsidRPr="00A141BD" w:rsidRDefault="0027585D" w:rsidP="0027585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7585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A141BD">
        <w:rPr>
          <w:rFonts w:ascii="GHEA Grapalat" w:hAnsi="GHEA Grapalat"/>
          <w:i w:val="0"/>
          <w:sz w:val="24"/>
          <w:szCs w:val="24"/>
        </w:rPr>
        <w:t xml:space="preserve">contracting authority by </w:t>
      </w:r>
      <w:r>
        <w:rPr>
          <w:rFonts w:ascii="GHEA Grapalat" w:hAnsi="GHEA Grapalat"/>
          <w:i w:val="0"/>
          <w:sz w:val="24"/>
          <w:szCs w:val="24"/>
        </w:rPr>
        <w:t>13</w:t>
      </w:r>
      <w:r w:rsidR="00651B4D">
        <w:rPr>
          <w:rFonts w:ascii="GHEA Grapalat" w:hAnsi="GHEA Grapalat"/>
          <w:i w:val="0"/>
          <w:sz w:val="24"/>
          <w:szCs w:val="24"/>
          <w:vertAlign w:val="superscript"/>
          <w:lang w:val="en-US"/>
        </w:rPr>
        <w:t>0</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651B4D">
        <w:rPr>
          <w:rFonts w:ascii="GHEA Grapalat" w:hAnsi="GHEA Grapalat"/>
          <w:i w:val="0"/>
          <w:sz w:val="24"/>
          <w:szCs w:val="24"/>
        </w:rPr>
        <w:t>23</w:t>
      </w:r>
      <w:r>
        <w:rPr>
          <w:rFonts w:ascii="GHEA Grapalat" w:hAnsi="GHEA Grapalat"/>
          <w:i w:val="0"/>
          <w:sz w:val="24"/>
          <w:szCs w:val="24"/>
        </w:rPr>
        <w:t xml:space="preserve"> </w:t>
      </w:r>
      <w:r w:rsidRPr="00A141BD">
        <w:rPr>
          <w:rFonts w:ascii="GHEA Grapalat" w:hAnsi="GHEA Grapalat"/>
          <w:i w:val="0"/>
          <w:sz w:val="24"/>
          <w:szCs w:val="24"/>
        </w:rPr>
        <w:t>day from the date of publication of this notice. Moreover, an application in writing must be submitted to the</w:t>
      </w:r>
      <w:r>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Pr>
          <w:rFonts w:ascii="GHEA Grapalat" w:hAnsi="GHEA Grapalat"/>
          <w:i w:val="0"/>
          <w:sz w:val="24"/>
          <w:szCs w:val="24"/>
        </w:rPr>
        <w:t xml:space="preserve">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Pr>
          <w:rFonts w:ascii="GHEA Grapalat" w:hAnsi="GHEA Grapalat"/>
          <w:i w:val="0"/>
          <w:sz w:val="24"/>
          <w:szCs w:val="24"/>
        </w:rPr>
        <w:t>, by 13</w:t>
      </w:r>
      <w:r w:rsidR="00651B4D">
        <w:rPr>
          <w:rFonts w:ascii="GHEA Grapalat" w:hAnsi="GHEA Grapalat"/>
          <w:i w:val="0"/>
          <w:sz w:val="24"/>
          <w:szCs w:val="24"/>
          <w:vertAlign w:val="superscript"/>
          <w:lang w:val="en-US"/>
        </w:rPr>
        <w:t>0</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651B4D">
        <w:rPr>
          <w:rFonts w:ascii="GHEA Grapalat" w:hAnsi="GHEA Grapalat"/>
          <w:i w:val="0"/>
          <w:sz w:val="24"/>
          <w:szCs w:val="24"/>
        </w:rPr>
        <w:t>23</w:t>
      </w:r>
      <w:r>
        <w:rPr>
          <w:rFonts w:ascii="GHEA Grapalat" w:hAnsi="GHEA Grapalat"/>
          <w:i w:val="0"/>
          <w:sz w:val="24"/>
          <w:szCs w:val="24"/>
        </w:rPr>
        <w:t xml:space="preserve">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A141BD">
        <w:rPr>
          <w:rFonts w:ascii="GHEA Grapalat" w:hAnsi="GHEA Grapalat"/>
          <w:i w:val="0"/>
          <w:sz w:val="24"/>
          <w:szCs w:val="24"/>
        </w:rPr>
        <w:t xml:space="preserve">, on </w:t>
      </w:r>
      <w:r>
        <w:rPr>
          <w:rFonts w:ascii="GHEA Grapalat" w:hAnsi="GHEA Grapalat"/>
          <w:i w:val="0"/>
          <w:sz w:val="24"/>
          <w:szCs w:val="24"/>
        </w:rPr>
        <w:t>13</w:t>
      </w:r>
      <w:r w:rsidR="00651B4D">
        <w:rPr>
          <w:rFonts w:ascii="GHEA Grapalat" w:hAnsi="GHEA Grapalat"/>
          <w:i w:val="0"/>
          <w:sz w:val="24"/>
          <w:szCs w:val="24"/>
          <w:vertAlign w:val="superscript"/>
          <w:lang w:val="en-US"/>
        </w:rPr>
        <w:t>0</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651B4D">
        <w:rPr>
          <w:rFonts w:ascii="GHEA Grapalat" w:hAnsi="GHEA Grapalat"/>
          <w:i w:val="0"/>
          <w:sz w:val="24"/>
          <w:szCs w:val="24"/>
        </w:rPr>
        <w:t>23</w:t>
      </w:r>
      <w:r>
        <w:rPr>
          <w:rFonts w:ascii="GHEA Grapalat" w:hAnsi="GHEA Grapalat"/>
          <w:i w:val="0"/>
          <w:sz w:val="24"/>
          <w:szCs w:val="24"/>
        </w:rPr>
        <w:t xml:space="preserve"> </w:t>
      </w:r>
      <w:r w:rsidRPr="00A141BD">
        <w:rPr>
          <w:rFonts w:ascii="GHEA Grapalat" w:hAnsi="GHEA Grapalat"/>
          <w:i w:val="0"/>
          <w:sz w:val="24"/>
          <w:szCs w:val="24"/>
        </w:rPr>
        <w:t>day from the date of publication of this notice.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27585D" w:rsidRPr="00A141BD" w:rsidRDefault="0027585D" w:rsidP="0027585D">
      <w:pPr>
        <w:pStyle w:val="BodyTextIndent"/>
        <w:spacing w:line="240" w:lineRule="auto"/>
        <w:ind w:firstLine="2694"/>
        <w:rPr>
          <w:rFonts w:ascii="GHEA Grapalat" w:hAnsi="GHEA Grapalat"/>
          <w:i w:val="0"/>
          <w:sz w:val="24"/>
          <w:szCs w:val="24"/>
        </w:rPr>
      </w:pPr>
    </w:p>
    <w:p w:rsidR="0027585D" w:rsidRPr="00A141BD" w:rsidRDefault="0027585D" w:rsidP="0027585D">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27585D" w:rsidRPr="00A141BD" w:rsidRDefault="0027585D" w:rsidP="0027585D">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27585D" w:rsidRDefault="0027585D" w:rsidP="0027585D">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27585D" w:rsidRPr="00A141BD" w:rsidRDefault="0027585D" w:rsidP="0027585D">
      <w:pPr>
        <w:pStyle w:val="BodyTextIndent"/>
        <w:ind w:firstLine="0"/>
        <w:jc w:val="left"/>
        <w:rPr>
          <w:rFonts w:ascii="GHEA Grapalat" w:hAnsi="GHEA Grapalat"/>
          <w:i w:val="0"/>
          <w:sz w:val="24"/>
          <w:szCs w:val="24"/>
          <w:u w:val="single"/>
        </w:rPr>
      </w:pPr>
    </w:p>
    <w:p w:rsidR="0027585D" w:rsidRDefault="0027585D" w:rsidP="00465DDC">
      <w:pPr>
        <w:pStyle w:val="BodyTextIndent"/>
        <w:spacing w:after="160"/>
        <w:ind w:left="567" w:right="565" w:firstLine="0"/>
        <w:jc w:val="center"/>
        <w:rPr>
          <w:rFonts w:ascii="GHEA Grapalat" w:hAnsi="GHEA Grapalat"/>
          <w:i w:val="0"/>
          <w:sz w:val="24"/>
          <w:szCs w:val="24"/>
        </w:rPr>
      </w:pP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136" w:rsidRDefault="00FE6136">
      <w:r>
        <w:separator/>
      </w:r>
    </w:p>
  </w:endnote>
  <w:endnote w:type="continuationSeparator" w:id="0">
    <w:p w:rsidR="00FE6136" w:rsidRDefault="00FE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CC"/>
    <w:family w:val="swiss"/>
    <w:pitch w:val="variable"/>
    <w:sig w:usb0="000006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27585D" w:rsidRPr="00C64D42" w:rsidRDefault="0027585D"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651B4D">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136" w:rsidRDefault="00FE6136">
      <w:r>
        <w:separator/>
      </w:r>
    </w:p>
  </w:footnote>
  <w:footnote w:type="continuationSeparator" w:id="0">
    <w:p w:rsidR="00FE6136" w:rsidRDefault="00FE61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3953"/>
    <w:rsid w:val="00174FE1"/>
    <w:rsid w:val="00175F8F"/>
    <w:rsid w:val="00175FDC"/>
    <w:rsid w:val="001763F5"/>
    <w:rsid w:val="00176A38"/>
    <w:rsid w:val="00176A92"/>
    <w:rsid w:val="00177A5C"/>
    <w:rsid w:val="00180651"/>
    <w:rsid w:val="00180EE9"/>
    <w:rsid w:val="00181C60"/>
    <w:rsid w:val="00181CCE"/>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585D"/>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1CC"/>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34C"/>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1B4D"/>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073B"/>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15D"/>
    <w:rsid w:val="00A64339"/>
    <w:rsid w:val="00A65307"/>
    <w:rsid w:val="00A65C38"/>
    <w:rsid w:val="00A660E4"/>
    <w:rsid w:val="00A66431"/>
    <w:rsid w:val="00A6756D"/>
    <w:rsid w:val="00A67EAC"/>
    <w:rsid w:val="00A70355"/>
    <w:rsid w:val="00A7178B"/>
    <w:rsid w:val="00A71BBC"/>
    <w:rsid w:val="00A72D29"/>
    <w:rsid w:val="00A72F10"/>
    <w:rsid w:val="00A731B5"/>
    <w:rsid w:val="00A738F6"/>
    <w:rsid w:val="00A747D4"/>
    <w:rsid w:val="00A74B2F"/>
    <w:rsid w:val="00A74D0E"/>
    <w:rsid w:val="00A76C15"/>
    <w:rsid w:val="00A779D8"/>
    <w:rsid w:val="00A8134C"/>
    <w:rsid w:val="00A81620"/>
    <w:rsid w:val="00A81DD5"/>
    <w:rsid w:val="00A8328A"/>
    <w:rsid w:val="00A921FF"/>
    <w:rsid w:val="00A93710"/>
    <w:rsid w:val="00A941AA"/>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2976"/>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ADD"/>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389"/>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451"/>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FCC"/>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2B3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136"/>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7AAB3"/>
  <w15:docId w15:val="{B838AEAB-B718-4C96-9899-C946E116E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B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B82976"/>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197814">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0B2F-CCED-40C9-AB65-9EB75D2D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37</cp:revision>
  <cp:lastPrinted>2017-05-25T10:50:00Z</cp:lastPrinted>
  <dcterms:created xsi:type="dcterms:W3CDTF">2017-06-08T07:09:00Z</dcterms:created>
  <dcterms:modified xsi:type="dcterms:W3CDTF">2020-07-08T12:07:00Z</dcterms:modified>
</cp:coreProperties>
</file>